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DD" w:rsidRDefault="006453DD" w:rsidP="006453DD">
      <w:pPr>
        <w:pStyle w:val="Default"/>
      </w:pPr>
    </w:p>
    <w:p w:rsidR="006453DD" w:rsidRDefault="006453DD" w:rsidP="006453DD">
      <w:pPr>
        <w:pStyle w:val="Default"/>
        <w:jc w:val="center"/>
        <w:rPr>
          <w:b/>
          <w:sz w:val="23"/>
          <w:szCs w:val="23"/>
          <w:lang w:val="en-US"/>
        </w:rPr>
      </w:pPr>
      <w:r w:rsidRPr="006453DD">
        <w:rPr>
          <w:b/>
          <w:sz w:val="23"/>
          <w:szCs w:val="23"/>
        </w:rPr>
        <w:t>ΑΠΑΡΑΙΤΗΤΑ ΔΙΚΑΙΟΛΟΓΗΤΙΚΑ</w:t>
      </w:r>
    </w:p>
    <w:p w:rsidR="006453DD" w:rsidRPr="006453DD" w:rsidRDefault="006453DD" w:rsidP="006453DD">
      <w:pPr>
        <w:pStyle w:val="Default"/>
        <w:jc w:val="center"/>
        <w:rPr>
          <w:b/>
          <w:sz w:val="23"/>
          <w:szCs w:val="23"/>
          <w:lang w:val="en-US"/>
        </w:rPr>
      </w:pPr>
    </w:p>
    <w:p w:rsidR="006453DD" w:rsidRDefault="006453DD" w:rsidP="006453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Προκειμένου να ολοκληρωθεί η διαδικασία καταβολής αποζημίωσης λόγω ρυμοτομικής απαλλοτρίωσης σε περίπτωση που ο δικαιούχος στερείται απόφασης περί αναγνώρισης δικαιούχου, επιπλέον του πίνακα της πράξης εφαρμογής, πρέπει να προσκομίζονται και τα εξής δικαιολογητικά: </w:t>
      </w:r>
    </w:p>
    <w:p w:rsidR="006453DD" w:rsidRDefault="006453DD" w:rsidP="006453D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Υπεύθυνη δήλωση ότι τα ρυμοτομούμενα τμήματα έχουν αφεθεί για κοινή χρήση </w:t>
      </w:r>
    </w:p>
    <w:p w:rsidR="006453DD" w:rsidRDefault="006453DD" w:rsidP="006453DD">
      <w:pPr>
        <w:pStyle w:val="Default"/>
        <w:rPr>
          <w:sz w:val="23"/>
          <w:szCs w:val="23"/>
        </w:rPr>
      </w:pPr>
    </w:p>
    <w:p w:rsidR="006453DD" w:rsidRDefault="006453DD" w:rsidP="006453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Από το </w:t>
      </w:r>
      <w:proofErr w:type="spellStart"/>
      <w:r>
        <w:rPr>
          <w:sz w:val="23"/>
          <w:szCs w:val="23"/>
        </w:rPr>
        <w:t>Υποθηκοφυλάκιο</w:t>
      </w:r>
      <w:proofErr w:type="spellEnd"/>
      <w:r>
        <w:rPr>
          <w:sz w:val="23"/>
          <w:szCs w:val="23"/>
        </w:rPr>
        <w:t xml:space="preserve"> Μεσσήνης </w:t>
      </w:r>
    </w:p>
    <w:p w:rsidR="006453DD" w:rsidRDefault="006453DD" w:rsidP="006453DD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Αντίγραφο μερίδας </w:t>
      </w:r>
    </w:p>
    <w:p w:rsidR="006453DD" w:rsidRDefault="006453DD" w:rsidP="006453DD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Πιστοποιητικό βαρών </w:t>
      </w:r>
    </w:p>
    <w:p w:rsidR="006453DD" w:rsidRDefault="006453DD" w:rsidP="006453DD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Πιστοποιητικό </w:t>
      </w:r>
      <w:proofErr w:type="spellStart"/>
      <w:r>
        <w:rPr>
          <w:sz w:val="23"/>
          <w:szCs w:val="23"/>
        </w:rPr>
        <w:t>περι</w:t>
      </w:r>
      <w:proofErr w:type="spellEnd"/>
      <w:r>
        <w:rPr>
          <w:sz w:val="23"/>
          <w:szCs w:val="23"/>
        </w:rPr>
        <w:t xml:space="preserve"> μη διεκδικήσεων </w:t>
      </w:r>
    </w:p>
    <w:p w:rsidR="006453DD" w:rsidRDefault="006453DD" w:rsidP="006453D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Πιστοποιητικό ιδιοκτησίας (ο έλεγχος τίτλων θα αναφέρει την αντικειμενική αξία</w:t>
      </w:r>
      <w:r w:rsidRPr="006453D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και θα βεβαιώνει ότι το έντυπο υπολογισμού της αντικειμενικής του ακινήτου που προσκομίζεται, έχει συμπληρωθεί από συμβολαιογράφο) </w:t>
      </w:r>
    </w:p>
    <w:p w:rsidR="006453DD" w:rsidRDefault="006453DD" w:rsidP="006453DD">
      <w:pPr>
        <w:pStyle w:val="Default"/>
        <w:rPr>
          <w:sz w:val="23"/>
          <w:szCs w:val="23"/>
        </w:rPr>
      </w:pPr>
    </w:p>
    <w:p w:rsidR="006453DD" w:rsidRDefault="006453DD" w:rsidP="006453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Από το Κτηματολογικό Γραφείο Μεσσήνης</w:t>
      </w:r>
    </w:p>
    <w:p w:rsidR="006453DD" w:rsidRDefault="006453DD" w:rsidP="006453DD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Αντίγραφο κτηματολογικού φύλλου και διαγράμματος (</w:t>
      </w:r>
      <w:proofErr w:type="spellStart"/>
      <w:r>
        <w:rPr>
          <w:sz w:val="23"/>
          <w:szCs w:val="23"/>
        </w:rPr>
        <w:t>απόστασμα</w:t>
      </w:r>
      <w:proofErr w:type="spellEnd"/>
      <w:r>
        <w:rPr>
          <w:sz w:val="23"/>
          <w:szCs w:val="23"/>
        </w:rPr>
        <w:t xml:space="preserve"> κτηματολογικού διαγράμματος) </w:t>
      </w:r>
    </w:p>
    <w:p w:rsidR="006453DD" w:rsidRDefault="006453DD" w:rsidP="006453DD">
      <w:pPr>
        <w:pStyle w:val="Default"/>
        <w:rPr>
          <w:sz w:val="23"/>
          <w:szCs w:val="23"/>
        </w:rPr>
      </w:pPr>
    </w:p>
    <w:p w:rsidR="00384148" w:rsidRDefault="006453DD" w:rsidP="006453DD">
      <w:r>
        <w:rPr>
          <w:sz w:val="23"/>
          <w:szCs w:val="23"/>
        </w:rPr>
        <w:t>Τα ανώτερα δικαιολογητικά πρέπει να συνοδεύονται και από έκθεση ελέγχου τίτλων από δικηγόρο με την οποία θα βεβαιώνεται ότι οι τίτλοι κτήσης του ακινήτου βρίσκονται σε πλήρη νομική τάξη και ότι ο αιτών είναι δικαιούχος της καταβαλλόμενης αποζημίωσης</w:t>
      </w:r>
    </w:p>
    <w:sectPr w:rsidR="00384148" w:rsidSect="003841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4739"/>
    <w:multiLevelType w:val="hybridMultilevel"/>
    <w:tmpl w:val="B148921C"/>
    <w:lvl w:ilvl="0" w:tplc="0408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6EB322A6"/>
    <w:multiLevelType w:val="hybridMultilevel"/>
    <w:tmpl w:val="E0666840"/>
    <w:lvl w:ilvl="0" w:tplc="0408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453DD"/>
    <w:rsid w:val="00384148"/>
    <w:rsid w:val="0064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5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2020-10-09T06:55:00Z</dcterms:created>
  <dcterms:modified xsi:type="dcterms:W3CDTF">2020-10-09T06:59:00Z</dcterms:modified>
</cp:coreProperties>
</file>