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8C" w:rsidRDefault="00C4468C" w:rsidP="00C4468C">
      <w:pPr>
        <w:spacing w:after="0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  <w:spacing w:val="-6"/>
        </w:rPr>
        <w:t xml:space="preserve">   </w:t>
      </w:r>
      <w:r w:rsidRPr="00EB5CC7">
        <w:rPr>
          <w:rFonts w:ascii="Verdana" w:eastAsia="Calibri" w:hAnsi="Verdana" w:cs="Times New Roman"/>
          <w:b/>
          <w:spacing w:val="-6"/>
        </w:rPr>
        <w:object w:dxaOrig="76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8.25pt" o:ole="" fillcolor="window">
            <v:imagedata r:id="rId5" o:title=""/>
          </v:shape>
          <o:OLEObject Type="Embed" ProgID="Unknown" ShapeID="_x0000_i1025" DrawAspect="Content" ObjectID="_1667506544" r:id="rId6"/>
        </w:object>
      </w:r>
    </w:p>
    <w:p w:rsidR="00C4468C" w:rsidRPr="00C4468C" w:rsidRDefault="00C4468C" w:rsidP="00C4468C">
      <w:pPr>
        <w:spacing w:after="0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ΜΕΣΣΗΝΗ </w:t>
      </w:r>
      <w:r w:rsidRPr="00E3737C">
        <w:rPr>
          <w:rFonts w:ascii="Verdana" w:hAnsi="Verdana"/>
        </w:rPr>
        <w:t>2</w:t>
      </w:r>
      <w:r w:rsidRPr="00C4468C">
        <w:rPr>
          <w:rFonts w:ascii="Verdana" w:hAnsi="Verdana"/>
        </w:rPr>
        <w:t>9</w:t>
      </w:r>
      <w:r>
        <w:rPr>
          <w:rFonts w:ascii="Verdana" w:hAnsi="Verdana"/>
        </w:rPr>
        <w:t>-0</w:t>
      </w:r>
      <w:r w:rsidRPr="00C4468C">
        <w:rPr>
          <w:rFonts w:ascii="Verdana" w:hAnsi="Verdana"/>
        </w:rPr>
        <w:t>7</w:t>
      </w:r>
      <w:r>
        <w:rPr>
          <w:rFonts w:ascii="Verdana" w:hAnsi="Verdana"/>
        </w:rPr>
        <w:t>-20</w:t>
      </w:r>
      <w:r w:rsidRPr="00C4468C">
        <w:rPr>
          <w:rFonts w:ascii="Verdana" w:hAnsi="Verdana"/>
        </w:rPr>
        <w:t>20</w:t>
      </w:r>
    </w:p>
    <w:p w:rsidR="00C4468C" w:rsidRDefault="00C4468C" w:rsidP="00C4468C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ΝΟΜΟΣ ΜΕΣΣΗΝΙΑΣ </w:t>
      </w:r>
    </w:p>
    <w:p w:rsidR="00C4468C" w:rsidRDefault="00C4468C" w:rsidP="00C4468C">
      <w:pPr>
        <w:spacing w:after="0"/>
        <w:rPr>
          <w:rFonts w:ascii="Verdana" w:hAnsi="Verdana"/>
        </w:rPr>
      </w:pPr>
      <w:r>
        <w:rPr>
          <w:rFonts w:ascii="Verdana" w:hAnsi="Verdana"/>
          <w:bCs/>
        </w:rPr>
        <w:t>ΔΗΜΟΣ ΜΕΣΣΗΝΗΣ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</w:p>
    <w:p w:rsidR="00C4468C" w:rsidRDefault="00C4468C" w:rsidP="00C4468C">
      <w:pPr>
        <w:spacing w:after="0"/>
        <w:rPr>
          <w:rFonts w:ascii="Verdana" w:hAnsi="Verdana"/>
        </w:rPr>
      </w:pPr>
    </w:p>
    <w:p w:rsidR="00C4468C" w:rsidRDefault="00C4468C" w:rsidP="00C4468C">
      <w:pPr>
        <w:spacing w:after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Ψ Η Φ Ι Σ Μ Α</w:t>
      </w:r>
    </w:p>
    <w:p w:rsidR="00C4468C" w:rsidRDefault="00C4468C" w:rsidP="00C4468C">
      <w:pPr>
        <w:spacing w:after="0"/>
        <w:jc w:val="center"/>
        <w:rPr>
          <w:rFonts w:ascii="Verdana" w:hAnsi="Verdana"/>
          <w:b/>
          <w:u w:val="single"/>
        </w:rPr>
      </w:pPr>
    </w:p>
    <w:p w:rsidR="00C4468C" w:rsidRPr="00E3737C" w:rsidRDefault="001F65AD" w:rsidP="00C4468C">
      <w:pPr>
        <w:jc w:val="both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Cs/>
          <w:szCs w:val="20"/>
        </w:rPr>
        <w:t xml:space="preserve"> </w:t>
      </w:r>
      <w:r w:rsidR="00FE17C1">
        <w:rPr>
          <w:rFonts w:ascii="Verdana" w:hAnsi="Verdana"/>
          <w:bCs/>
          <w:szCs w:val="20"/>
        </w:rPr>
        <w:t>«</w:t>
      </w:r>
      <w:r w:rsidR="00C4468C" w:rsidRPr="00E3737C">
        <w:rPr>
          <w:rFonts w:ascii="Verdana" w:hAnsi="Verdana"/>
          <w:bCs/>
          <w:szCs w:val="20"/>
        </w:rPr>
        <w:t xml:space="preserve">Το Δημοτικό Συμβούλιο </w:t>
      </w:r>
      <w:r w:rsidR="00FE17C1">
        <w:rPr>
          <w:rFonts w:ascii="Verdana" w:hAnsi="Verdana"/>
          <w:bCs/>
          <w:szCs w:val="20"/>
        </w:rPr>
        <w:t xml:space="preserve">του </w:t>
      </w:r>
      <w:r w:rsidR="00C4468C" w:rsidRPr="00E3737C">
        <w:rPr>
          <w:rFonts w:ascii="Verdana" w:hAnsi="Verdana"/>
          <w:bCs/>
          <w:szCs w:val="20"/>
        </w:rPr>
        <w:t xml:space="preserve">Δήμου Μεσσήνης </w:t>
      </w:r>
      <w:r w:rsidR="007444B5">
        <w:rPr>
          <w:rFonts w:ascii="Verdana" w:hAnsi="Verdana"/>
          <w:bCs/>
          <w:szCs w:val="20"/>
        </w:rPr>
        <w:t xml:space="preserve">θέλοντας να ενισχύσει την προσπάθεια των παραγωγών </w:t>
      </w:r>
      <w:r w:rsidR="00FE17C1">
        <w:rPr>
          <w:rFonts w:ascii="Verdana" w:hAnsi="Verdana"/>
          <w:bCs/>
          <w:szCs w:val="20"/>
        </w:rPr>
        <w:t xml:space="preserve">να </w:t>
      </w:r>
      <w:r w:rsidR="007444B5">
        <w:rPr>
          <w:rFonts w:ascii="Verdana" w:hAnsi="Verdana"/>
          <w:bCs/>
          <w:szCs w:val="20"/>
        </w:rPr>
        <w:t>προστατεύσουν και να αναδείξουν</w:t>
      </w:r>
      <w:r w:rsidR="00FE17C1">
        <w:rPr>
          <w:rFonts w:ascii="Verdana" w:hAnsi="Verdana"/>
          <w:bCs/>
          <w:szCs w:val="20"/>
        </w:rPr>
        <w:t xml:space="preserve"> στην παγκόσμια αγορά </w:t>
      </w:r>
      <w:r w:rsidR="007444B5">
        <w:rPr>
          <w:rFonts w:ascii="Verdana" w:hAnsi="Verdana"/>
          <w:bCs/>
          <w:szCs w:val="20"/>
        </w:rPr>
        <w:t xml:space="preserve"> τα τοπικά προϊόντα,  </w:t>
      </w:r>
      <w:r w:rsidR="00C4468C" w:rsidRPr="00E3737C">
        <w:rPr>
          <w:rFonts w:ascii="Verdana" w:hAnsi="Verdana"/>
          <w:bCs/>
          <w:szCs w:val="20"/>
        </w:rPr>
        <w:t>εκφράζει :</w:t>
      </w:r>
    </w:p>
    <w:p w:rsidR="00C4468C" w:rsidRPr="00E3737C" w:rsidRDefault="00C4468C" w:rsidP="001F65AD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Τη στήριξή του στο εγχείρημα σύστασης Ομάδας Διαχείρισης &amp; Προστασίας για την Ελιά Καλαμάτας ΠΟΠ</w:t>
      </w:r>
      <w:r w:rsidR="007444B5">
        <w:rPr>
          <w:rFonts w:ascii="Verdana" w:eastAsia="Times New Roman" w:hAnsi="Verdana" w:cs="Arial"/>
          <w:color w:val="000000"/>
          <w:szCs w:val="20"/>
          <w:lang w:eastAsia="el-GR"/>
        </w:rPr>
        <w:t xml:space="preserve"> κ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αι επιβεβαιώνει την πρόθεσή του να συνδράμει με κάθε πρόσφορο τρόπο.</w:t>
      </w:r>
    </w:p>
    <w:p w:rsidR="00C4468C" w:rsidRPr="00E3737C" w:rsidRDefault="00C4468C" w:rsidP="001F65AD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Τη στήριξή του στην αίτηση τροποποίησης ήσσονος σημασίας των προδιαγραφών της Ελιά</w:t>
      </w:r>
      <w:r w:rsidR="00FE17C1">
        <w:rPr>
          <w:rFonts w:ascii="Verdana" w:eastAsia="Times New Roman" w:hAnsi="Verdana" w:cs="Arial"/>
          <w:color w:val="000000"/>
          <w:szCs w:val="20"/>
          <w:lang w:eastAsia="el-GR"/>
        </w:rPr>
        <w:t>ς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 Καλαμάτας ΠΟΠ, καλώντας την πολιτική ηγεσία του Υπουργείου Αγροτικής Ανάπτυξης και Τροφίμων, να προχωρήσει άμεσα στις προβλεπόμενες ενέργειες</w:t>
      </w:r>
      <w:r w:rsidR="00FE17C1">
        <w:rPr>
          <w:rFonts w:ascii="Verdana" w:eastAsia="Times New Roman" w:hAnsi="Verdana" w:cs="Arial"/>
          <w:color w:val="000000"/>
          <w:szCs w:val="20"/>
          <w:lang w:eastAsia="el-GR"/>
        </w:rPr>
        <w:t>.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 </w:t>
      </w:r>
    </w:p>
    <w:p w:rsidR="00C4468C" w:rsidRPr="00E3737C" w:rsidRDefault="00C4468C" w:rsidP="001F65AD">
      <w:pPr>
        <w:pStyle w:val="a3"/>
        <w:numPr>
          <w:ilvl w:val="0"/>
          <w:numId w:val="2"/>
        </w:numPr>
        <w:shd w:val="clear" w:color="auto" w:fill="FFFFFF"/>
        <w:spacing w:after="120" w:line="240" w:lineRule="auto"/>
        <w:ind w:left="425" w:hanging="357"/>
        <w:contextualSpacing w:val="0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Την πρόθεσή του να προσφύγει από κοινού με φορείς τη</w:t>
      </w:r>
      <w:r w:rsidR="00FE17C1">
        <w:rPr>
          <w:rFonts w:ascii="Verdana" w:eastAsia="Times New Roman" w:hAnsi="Verdana" w:cs="Arial"/>
          <w:color w:val="000000"/>
          <w:szCs w:val="20"/>
          <w:lang w:eastAsia="el-GR"/>
        </w:rPr>
        <w:t>ς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 Μεσσηνίας τόσο στο Συμβούλιο της Επικρατείας όσο και </w:t>
      </w:r>
      <w:r w:rsidR="007444B5">
        <w:rPr>
          <w:rFonts w:ascii="Verdana" w:eastAsia="Times New Roman" w:hAnsi="Verdana" w:cs="Arial"/>
          <w:color w:val="000000"/>
          <w:szCs w:val="20"/>
          <w:lang w:eastAsia="el-GR"/>
        </w:rPr>
        <w:t>στο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 αρμόδιο Ευρωπαϊκό Δικαστήριο, εφόσον δεν ληφθεί πρωτοβουλία από τον αρμόδιο Υπουργό Αγροτικής Ανάπτυξης &amp; Τροφίμων για την απόσυρση της Υπουργικής Απόφασης Αποστόλου αναφορικά με την ονομασία της Ποικιλίας Καλαμών, η οποία έχει προκαλέσει τεράστια προβλήματα στους παραγωγούς και εκθέτει την χώρα </w:t>
      </w:r>
      <w:r w:rsidR="00FE17C1">
        <w:rPr>
          <w:rFonts w:ascii="Verdana" w:eastAsia="Times New Roman" w:hAnsi="Verdana" w:cs="Arial"/>
          <w:color w:val="000000"/>
          <w:szCs w:val="20"/>
          <w:lang w:eastAsia="el-GR"/>
        </w:rPr>
        <w:t>πανε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υρωπαϊκά.</w:t>
      </w:r>
    </w:p>
    <w:p w:rsidR="00C4468C" w:rsidRPr="00E3737C" w:rsidRDefault="00C4468C" w:rsidP="00C4468C">
      <w:pPr>
        <w:shd w:val="clear" w:color="auto" w:fill="FFFFFF"/>
        <w:spacing w:after="115" w:line="240" w:lineRule="auto"/>
        <w:ind w:firstLine="360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Για το</w:t>
      </w:r>
      <w:r w:rsidR="001A5908">
        <w:rPr>
          <w:rFonts w:ascii="Verdana" w:eastAsia="Times New Roman" w:hAnsi="Verdana" w:cs="Arial"/>
          <w:color w:val="000000"/>
          <w:szCs w:val="20"/>
          <w:lang w:eastAsia="el-GR"/>
        </w:rPr>
        <w:t>ν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 Δήμο Μεσσήνης αποτελεί πάγια θέση η υποστήριξη φορέων της περιοχής που αναλαμβάνουν να προασπίσουν τοπικά εμβληματικά προϊόντα και η με οποιοδήποτε τρόπο στήριξη των παραγωγών  της περιοχής μας, που αποτελούν πολύτιμο κεφάλαιο για την ταυτότητα του Δήμου μας. </w:t>
      </w:r>
    </w:p>
    <w:p w:rsidR="00C4468C" w:rsidRPr="00E3737C" w:rsidRDefault="00C4468C" w:rsidP="00C4468C">
      <w:pPr>
        <w:shd w:val="clear" w:color="auto" w:fill="FFFFFF"/>
        <w:spacing w:after="115" w:line="240" w:lineRule="auto"/>
        <w:ind w:firstLine="720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Ο Δήμος Μεσσήνης θα ενισχύσει με όλους τους αναγκαίους τρόπους, είτε θεσμικούς, είτε οικονομικούς τη δράση των φορέων</w:t>
      </w:r>
      <w:r w:rsidR="007444B5">
        <w:rPr>
          <w:rFonts w:ascii="Verdana" w:eastAsia="Times New Roman" w:hAnsi="Verdana" w:cs="Arial"/>
          <w:color w:val="000000"/>
          <w:szCs w:val="20"/>
          <w:lang w:eastAsia="el-GR"/>
        </w:rPr>
        <w:t>. Π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αράλληλα προτίθεται </w:t>
      </w:r>
      <w:r w:rsidR="007444B5">
        <w:rPr>
          <w:rFonts w:ascii="Verdana" w:eastAsia="Times New Roman" w:hAnsi="Verdana" w:cs="Arial"/>
          <w:color w:val="000000"/>
          <w:szCs w:val="20"/>
          <w:lang w:eastAsia="el-GR"/>
        </w:rPr>
        <w:t>ν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α αναλάβει πρωτοβουλίες </w:t>
      </w:r>
      <w:r w:rsidR="00FE17C1">
        <w:rPr>
          <w:rFonts w:ascii="Verdana" w:eastAsia="Times New Roman" w:hAnsi="Verdana" w:cs="Arial"/>
          <w:color w:val="000000"/>
          <w:szCs w:val="20"/>
          <w:lang w:eastAsia="el-GR"/>
        </w:rPr>
        <w:t xml:space="preserve">που θα συμβάλλουν στην προβολή και 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ανάδειξη των ελαιοκομικών προϊόντων </w:t>
      </w:r>
      <w:r w:rsidR="007444B5">
        <w:rPr>
          <w:rFonts w:ascii="Verdana" w:eastAsia="Times New Roman" w:hAnsi="Verdana" w:cs="Arial"/>
          <w:color w:val="000000"/>
          <w:szCs w:val="20"/>
          <w:lang w:eastAsia="el-GR"/>
        </w:rPr>
        <w:t xml:space="preserve">καθώς 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και στην ενημέρωση με στόχο τη βελτίωση της παραγωγής.</w:t>
      </w:r>
    </w:p>
    <w:p w:rsidR="00C4468C" w:rsidRPr="00E3737C" w:rsidRDefault="00C4468C" w:rsidP="00C4468C">
      <w:pPr>
        <w:shd w:val="clear" w:color="auto" w:fill="FFFFFF"/>
        <w:spacing w:after="115" w:line="240" w:lineRule="auto"/>
        <w:ind w:firstLine="720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  <w:r>
        <w:rPr>
          <w:rFonts w:ascii="Verdana" w:eastAsia="Times New Roman" w:hAnsi="Verdana" w:cs="Arial"/>
          <w:color w:val="000000"/>
          <w:szCs w:val="20"/>
          <w:lang w:eastAsia="el-GR"/>
        </w:rPr>
        <w:t>Τ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ο Υπουργείο Αγροτικής Ανάπτυξης μετά από διαβούλευση με όλα τα μέρη και όλες τις ελαιοπαραγωγικές </w:t>
      </w:r>
      <w:r>
        <w:rPr>
          <w:rFonts w:ascii="Verdana" w:eastAsia="Times New Roman" w:hAnsi="Verdana" w:cs="Arial"/>
          <w:color w:val="000000"/>
          <w:szCs w:val="20"/>
          <w:lang w:eastAsia="el-GR"/>
        </w:rPr>
        <w:t xml:space="preserve">περιοχές και ειδικά τη Μεσσηνία, </w:t>
      </w:r>
      <w:r w:rsidR="00400674"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θα πρέπει να προχωρήσει </w:t>
      </w:r>
      <w:r>
        <w:rPr>
          <w:rFonts w:ascii="Verdana" w:eastAsia="Times New Roman" w:hAnsi="Verdana" w:cs="Arial"/>
          <w:color w:val="000000"/>
          <w:szCs w:val="20"/>
          <w:lang w:eastAsia="el-GR"/>
        </w:rPr>
        <w:t>στ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η δημιουργία ενός φορέα </w:t>
      </w:r>
      <w:r w:rsidR="007444B5"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εθνικής εμβέλειας 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για  την επιτραπέζια ελιά</w:t>
      </w:r>
      <w:r>
        <w:rPr>
          <w:rFonts w:ascii="Verdana" w:eastAsia="Times New Roman" w:hAnsi="Verdana" w:cs="Arial"/>
          <w:color w:val="000000"/>
          <w:szCs w:val="20"/>
          <w:lang w:eastAsia="el-GR"/>
        </w:rPr>
        <w:t>,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 </w:t>
      </w:r>
      <w:r w:rsidR="007444B5">
        <w:rPr>
          <w:rFonts w:ascii="Verdana" w:eastAsia="Times New Roman" w:hAnsi="Verdana" w:cs="Arial"/>
          <w:color w:val="000000"/>
          <w:szCs w:val="20"/>
          <w:lang w:eastAsia="el-GR"/>
        </w:rPr>
        <w:t>που θα προασπίζ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ει  τα συμφέροντα των παραγωγών και θα συμβάλλει στην περαιτέρω ποιοτική αναβάθμιση του προϊόντος κ</w:t>
      </w:r>
      <w:r>
        <w:rPr>
          <w:rFonts w:ascii="Verdana" w:eastAsia="Times New Roman" w:hAnsi="Verdana" w:cs="Arial"/>
          <w:color w:val="000000"/>
          <w:szCs w:val="20"/>
          <w:lang w:eastAsia="el-GR"/>
        </w:rPr>
        <w:t>αι την προώθησή του στις αγορές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. </w:t>
      </w:r>
    </w:p>
    <w:p w:rsidR="00C4468C" w:rsidRPr="00E3737C" w:rsidRDefault="00C4468C" w:rsidP="00C4468C">
      <w:pPr>
        <w:shd w:val="clear" w:color="auto" w:fill="FFFFFF"/>
        <w:spacing w:after="115" w:line="240" w:lineRule="auto"/>
        <w:ind w:firstLine="720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>Στο πλαίσιο αυτό</w:t>
      </w:r>
      <w:r w:rsidR="00FE17C1">
        <w:rPr>
          <w:rFonts w:ascii="Verdana" w:eastAsia="Times New Roman" w:hAnsi="Verdana" w:cs="Arial"/>
          <w:color w:val="000000"/>
          <w:szCs w:val="20"/>
          <w:lang w:eastAsia="el-GR"/>
        </w:rPr>
        <w:t>,</w:t>
      </w:r>
      <w:r w:rsidRPr="00E3737C">
        <w:rPr>
          <w:rFonts w:ascii="Verdana" w:eastAsia="Times New Roman" w:hAnsi="Verdana" w:cs="Arial"/>
          <w:color w:val="000000"/>
          <w:szCs w:val="20"/>
          <w:lang w:eastAsia="el-GR"/>
        </w:rPr>
        <w:t xml:space="preserve"> ο Δήμος Μεσσήνης θα είναι συμμέτοχος σε κάθε διαβούλευση.</w:t>
      </w:r>
      <w:r w:rsidR="00FE17C1">
        <w:rPr>
          <w:rFonts w:ascii="Verdana" w:eastAsia="Times New Roman" w:hAnsi="Verdana" w:cs="Arial"/>
          <w:color w:val="000000"/>
          <w:szCs w:val="20"/>
          <w:lang w:eastAsia="el-GR"/>
        </w:rPr>
        <w:t>»</w:t>
      </w:r>
    </w:p>
    <w:p w:rsidR="001F65AD" w:rsidRPr="00455BEB" w:rsidRDefault="001F65AD" w:rsidP="00C4468C">
      <w:pPr>
        <w:jc w:val="center"/>
        <w:rPr>
          <w:rFonts w:ascii="Verdana" w:hAnsi="Verdana"/>
          <w:b/>
        </w:rPr>
      </w:pPr>
    </w:p>
    <w:p w:rsidR="00C4468C" w:rsidRPr="00E3737C" w:rsidRDefault="00BB296F" w:rsidP="00C4468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C4468C" w:rsidRPr="00E3737C">
        <w:rPr>
          <w:rFonts w:ascii="Verdana" w:hAnsi="Verdana"/>
          <w:b/>
        </w:rPr>
        <w:t xml:space="preserve">Ο Δήμαρχος </w:t>
      </w:r>
      <w:r w:rsidR="00C4468C" w:rsidRPr="00E3737C">
        <w:rPr>
          <w:rFonts w:ascii="Verdana" w:hAnsi="Verdana"/>
          <w:b/>
        </w:rPr>
        <w:tab/>
      </w:r>
      <w:r w:rsidR="00C4468C" w:rsidRPr="00E3737C">
        <w:rPr>
          <w:rFonts w:ascii="Verdana" w:hAnsi="Verdana"/>
          <w:b/>
        </w:rPr>
        <w:tab/>
      </w:r>
      <w:r w:rsidR="00C4468C" w:rsidRPr="00E3737C">
        <w:rPr>
          <w:rFonts w:ascii="Verdana" w:hAnsi="Verdana"/>
          <w:b/>
        </w:rPr>
        <w:tab/>
        <w:t xml:space="preserve">    </w:t>
      </w:r>
      <w:r>
        <w:rPr>
          <w:rFonts w:ascii="Verdana" w:hAnsi="Verdana"/>
          <w:b/>
        </w:rPr>
        <w:t xml:space="preserve">  </w:t>
      </w:r>
      <w:r w:rsidR="00C4468C" w:rsidRPr="00E3737C">
        <w:rPr>
          <w:rFonts w:ascii="Verdana" w:hAnsi="Verdana"/>
          <w:b/>
        </w:rPr>
        <w:t xml:space="preserve">     </w:t>
      </w:r>
      <w:r w:rsidR="00C4468C" w:rsidRPr="00E3737C">
        <w:rPr>
          <w:rFonts w:ascii="Verdana" w:hAnsi="Verdana"/>
          <w:b/>
        </w:rPr>
        <w:tab/>
      </w:r>
      <w:r w:rsidR="00C4468C" w:rsidRPr="00E3737C">
        <w:rPr>
          <w:rFonts w:ascii="Verdana" w:hAnsi="Verdana"/>
          <w:b/>
        </w:rPr>
        <w:tab/>
        <w:t>Ο Πρόεδρος του Δ. Σ.</w:t>
      </w:r>
    </w:p>
    <w:p w:rsidR="00C4468C" w:rsidRPr="00E3737C" w:rsidRDefault="00C4468C" w:rsidP="00C4468C">
      <w:pPr>
        <w:jc w:val="center"/>
        <w:rPr>
          <w:rFonts w:ascii="Verdana" w:hAnsi="Verdana"/>
          <w:b/>
        </w:rPr>
      </w:pPr>
    </w:p>
    <w:p w:rsidR="00C4468C" w:rsidRPr="00E3737C" w:rsidRDefault="00C4468C" w:rsidP="00C4468C">
      <w:pPr>
        <w:pStyle w:val="Web"/>
        <w:spacing w:before="0" w:after="0"/>
        <w:ind w:firstLine="720"/>
        <w:rPr>
          <w:rFonts w:ascii="Verdana" w:hAnsi="Verdana"/>
          <w:b/>
          <w:bCs/>
          <w:color w:val="000000"/>
          <w:sz w:val="20"/>
          <w:szCs w:val="20"/>
        </w:rPr>
      </w:pPr>
      <w:r w:rsidRPr="00E3737C">
        <w:rPr>
          <w:rFonts w:ascii="Verdana" w:hAnsi="Verdana"/>
          <w:b/>
          <w:bCs/>
          <w:color w:val="000000"/>
          <w:sz w:val="20"/>
          <w:szCs w:val="20"/>
        </w:rPr>
        <w:t xml:space="preserve">ΓΕΩΡΓΙΟΣ  ΑΘΑΝΑΣΟΠΟΥΛΟΣ                 </w:t>
      </w:r>
      <w:r>
        <w:rPr>
          <w:rFonts w:ascii="Verdana" w:hAnsi="Verdana"/>
          <w:b/>
          <w:bCs/>
          <w:color w:val="000000"/>
          <w:sz w:val="20"/>
          <w:szCs w:val="20"/>
        </w:rPr>
        <w:tab/>
      </w:r>
      <w:r w:rsidRPr="00E3737C">
        <w:rPr>
          <w:rFonts w:ascii="Verdana" w:hAnsi="Verdana"/>
          <w:b/>
          <w:bCs/>
          <w:color w:val="000000"/>
          <w:sz w:val="20"/>
          <w:szCs w:val="20"/>
        </w:rPr>
        <w:t xml:space="preserve">         </w:t>
      </w:r>
      <w:r w:rsidR="001F65AD">
        <w:rPr>
          <w:rFonts w:ascii="Verdana" w:hAnsi="Verdana"/>
          <w:b/>
          <w:bCs/>
          <w:color w:val="000000"/>
          <w:sz w:val="20"/>
          <w:szCs w:val="20"/>
        </w:rPr>
        <w:t>ΝΙΚΟΛΑΟΣ ΦΥΚΙΡΗΣ</w:t>
      </w:r>
    </w:p>
    <w:p w:rsidR="00C4468C" w:rsidRDefault="00C4468C" w:rsidP="00C4468C">
      <w:pPr>
        <w:ind w:firstLine="720"/>
        <w:rPr>
          <w:rFonts w:ascii="Verdana" w:hAnsi="Verdana"/>
        </w:rPr>
      </w:pPr>
      <w:r w:rsidRPr="00EB5CC7">
        <w:rPr>
          <w:rFonts w:ascii="Verdana" w:eastAsia="Calibri" w:hAnsi="Verdana" w:cs="Times New Roman"/>
          <w:b/>
          <w:spacing w:val="-6"/>
        </w:rPr>
        <w:object w:dxaOrig="765" w:dyaOrig="765">
          <v:shape id="_x0000_i1026" type="#_x0000_t75" style="width:38.25pt;height:38.25pt" o:ole="" fillcolor="window">
            <v:imagedata r:id="rId5" o:title=""/>
          </v:shape>
          <o:OLEObject Type="Embed" ProgID="Unknown" ShapeID="_x0000_i1026" DrawAspect="Content" ObjectID="_1667506545" r:id="rId7"/>
        </w:object>
      </w:r>
    </w:p>
    <w:p w:rsidR="00C4468C" w:rsidRDefault="00C4468C" w:rsidP="00C4468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ΕΛΛΗΝΙΚΗ ΔΗΜΟΚΡΑΤΙΑ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</w:t>
      </w:r>
      <w:r>
        <w:rPr>
          <w:rFonts w:ascii="Verdana" w:hAnsi="Verdana"/>
        </w:rPr>
        <w:tab/>
        <w:t xml:space="preserve">           </w:t>
      </w:r>
      <w:r>
        <w:rPr>
          <w:rFonts w:ascii="Verdana" w:hAnsi="Verdana"/>
        </w:rPr>
        <w:tab/>
        <w:t>ΜΕΣΣΗΝΗ 29-07-2020</w:t>
      </w:r>
    </w:p>
    <w:p w:rsidR="00C4468C" w:rsidRDefault="00C4468C" w:rsidP="00C4468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>
        <w:rPr>
          <w:rFonts w:ascii="Verdana" w:hAnsi="Verdana"/>
          <w:b/>
          <w:bCs/>
        </w:rPr>
        <w:t>ΔΗΜΟΣ ΜΕΣΣΗΝΗΣ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</w:t>
      </w:r>
    </w:p>
    <w:p w:rsidR="00C4468C" w:rsidRPr="00E3737C" w:rsidRDefault="00C4468C" w:rsidP="00C4468C">
      <w:p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Ταχ</w:t>
      </w:r>
      <w:proofErr w:type="spellEnd"/>
      <w:r>
        <w:rPr>
          <w:rFonts w:ascii="Verdana" w:hAnsi="Verdana"/>
        </w:rPr>
        <w:t>. Δ/</w:t>
      </w:r>
      <w:proofErr w:type="spellStart"/>
      <w:r>
        <w:rPr>
          <w:rFonts w:ascii="Verdana" w:hAnsi="Verdana"/>
        </w:rPr>
        <w:t>νση</w:t>
      </w:r>
      <w:proofErr w:type="spellEnd"/>
      <w:r>
        <w:rPr>
          <w:rFonts w:ascii="Verdana" w:hAnsi="Verdana"/>
        </w:rPr>
        <w:t xml:space="preserve">: Οδός Δημάρχου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ΑΡΙΘ. ΠΡΩΤ.  </w:t>
      </w:r>
    </w:p>
    <w:p w:rsidR="00C4468C" w:rsidRDefault="00C4468C" w:rsidP="00C4468C">
      <w:pPr>
        <w:spacing w:after="0"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Π. Πτωχού </w:t>
      </w:r>
    </w:p>
    <w:p w:rsidR="00C4468C" w:rsidRDefault="00C4468C" w:rsidP="00C4468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Τ.Κ. 24 200 – Μεσσήνη</w:t>
      </w:r>
    </w:p>
    <w:p w:rsidR="00C4468C" w:rsidRDefault="00C4468C" w:rsidP="00C4468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Πληροφορίες: Γραφείο Δημάρχου  </w:t>
      </w:r>
    </w:p>
    <w:p w:rsidR="00C4468C" w:rsidRDefault="00C4468C" w:rsidP="00C4468C">
      <w:pPr>
        <w:spacing w:after="0" w:line="240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Τηλ</w:t>
      </w:r>
      <w:proofErr w:type="spellEnd"/>
      <w:r>
        <w:rPr>
          <w:rFonts w:ascii="Verdana" w:hAnsi="Verdana"/>
        </w:rPr>
        <w:t>.:    27223-60160</w:t>
      </w:r>
    </w:p>
    <w:p w:rsidR="00C4468C" w:rsidRDefault="00C4468C" w:rsidP="00C4468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>FAX</w:t>
      </w:r>
      <w:r>
        <w:rPr>
          <w:rFonts w:ascii="Verdana" w:hAnsi="Verdana"/>
        </w:rPr>
        <w:t xml:space="preserve">:    27220-22752 </w:t>
      </w:r>
    </w:p>
    <w:p w:rsidR="00C4468C" w:rsidRDefault="00C4468C" w:rsidP="00C4468C">
      <w:pPr>
        <w:spacing w:line="240" w:lineRule="auto"/>
        <w:jc w:val="both"/>
        <w:rPr>
          <w:rFonts w:ascii="Verdana" w:hAnsi="Verdana"/>
        </w:rPr>
      </w:pPr>
    </w:p>
    <w:p w:rsidR="00C4468C" w:rsidRDefault="00C4468C" w:rsidP="00C4468C">
      <w:pPr>
        <w:spacing w:line="240" w:lineRule="auto"/>
        <w:ind w:left="4320" w:firstLine="720"/>
        <w:jc w:val="both"/>
        <w:rPr>
          <w:rFonts w:ascii="Verdana" w:hAnsi="Verdana"/>
        </w:rPr>
      </w:pPr>
      <w:r>
        <w:rPr>
          <w:rFonts w:ascii="Verdana" w:hAnsi="Verdana"/>
          <w:b/>
        </w:rPr>
        <w:t>Προς</w:t>
      </w:r>
      <w:r>
        <w:rPr>
          <w:rFonts w:ascii="Verdana" w:hAnsi="Verdana"/>
        </w:rPr>
        <w:t xml:space="preserve">: </w:t>
      </w:r>
    </w:p>
    <w:p w:rsidR="00C4468C" w:rsidRPr="00E3737C" w:rsidRDefault="00C4468C" w:rsidP="00C4468C">
      <w:pPr>
        <w:spacing w:line="240" w:lineRule="auto"/>
        <w:ind w:left="4320"/>
        <w:jc w:val="both"/>
        <w:rPr>
          <w:rFonts w:ascii="Verdana" w:eastAsia="Times New Roman" w:hAnsi="Verdana" w:cs="Arial"/>
          <w:b/>
          <w:color w:val="000000"/>
          <w:szCs w:val="20"/>
          <w:lang w:eastAsia="el-GR"/>
        </w:rPr>
      </w:pPr>
      <w:r w:rsidRPr="00E3737C">
        <w:rPr>
          <w:rFonts w:ascii="Verdana" w:eastAsia="Times New Roman" w:hAnsi="Verdana" w:cs="Arial"/>
          <w:b/>
          <w:color w:val="000000"/>
          <w:szCs w:val="20"/>
          <w:lang w:eastAsia="el-GR"/>
        </w:rPr>
        <w:t xml:space="preserve">Υπουργείο Αγροτικής Ανάπτυξης </w:t>
      </w:r>
    </w:p>
    <w:p w:rsidR="00C4468C" w:rsidRDefault="00C4468C" w:rsidP="00C4468C">
      <w:pPr>
        <w:spacing w:line="240" w:lineRule="auto"/>
        <w:jc w:val="both"/>
        <w:rPr>
          <w:rFonts w:ascii="Verdana" w:eastAsia="Times New Roman" w:hAnsi="Verdana" w:cs="Arial"/>
          <w:color w:val="000000"/>
          <w:szCs w:val="20"/>
          <w:lang w:eastAsia="el-GR"/>
        </w:rPr>
      </w:pPr>
    </w:p>
    <w:p w:rsidR="00C4468C" w:rsidRDefault="00C4468C" w:rsidP="00C4468C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ΘΕΜΑ</w:t>
      </w:r>
      <w:r>
        <w:rPr>
          <w:rFonts w:ascii="Verdana" w:hAnsi="Verdana"/>
        </w:rPr>
        <w:t xml:space="preserve">: Διαβίβαση Ψηφίσματος του Δημοτικού Συμβουλίου Μεσσήνης. </w:t>
      </w:r>
    </w:p>
    <w:p w:rsidR="00C4468C" w:rsidRDefault="00C4468C" w:rsidP="00C4468C">
      <w:pPr>
        <w:spacing w:line="240" w:lineRule="auto"/>
        <w:jc w:val="both"/>
        <w:rPr>
          <w:rFonts w:ascii="Verdana" w:hAnsi="Verdana"/>
        </w:rPr>
      </w:pPr>
    </w:p>
    <w:p w:rsidR="00C4468C" w:rsidRDefault="00C4468C" w:rsidP="00C4468C">
      <w:pPr>
        <w:spacing w:line="24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διαβιβάζουμε ψήφισμα του Δημοτικού Συμβουλίου Μεσσήνης, </w:t>
      </w:r>
      <w:r>
        <w:rPr>
          <w:rFonts w:ascii="Verdana" w:hAnsi="Verdana"/>
          <w:bCs/>
        </w:rPr>
        <w:t xml:space="preserve">αναφορικά με την </w:t>
      </w:r>
      <w:r w:rsidRPr="00AC0058">
        <w:rPr>
          <w:rFonts w:ascii="Verdana" w:hAnsi="Verdana"/>
          <w:bCs/>
        </w:rPr>
        <w:t>πρόταση για τ</w:t>
      </w:r>
      <w:r w:rsidR="00455BEB">
        <w:rPr>
          <w:rFonts w:ascii="Verdana" w:hAnsi="Verdana"/>
          <w:bCs/>
        </w:rPr>
        <w:t>ην</w:t>
      </w:r>
      <w:r w:rsidRPr="00AC0058">
        <w:rPr>
          <w:rFonts w:ascii="Verdana" w:hAnsi="Verdana"/>
          <w:bCs/>
        </w:rPr>
        <w:t xml:space="preserve"> </w:t>
      </w:r>
      <w:r w:rsidR="00455BEB" w:rsidRPr="00E3737C">
        <w:rPr>
          <w:rFonts w:ascii="Verdana" w:eastAsia="Times New Roman" w:hAnsi="Verdana" w:cs="Arial"/>
          <w:color w:val="000000"/>
          <w:szCs w:val="20"/>
          <w:lang w:eastAsia="el-GR"/>
        </w:rPr>
        <w:t>Ελιά Καλαμάτας ΠΟΠ</w:t>
      </w:r>
      <w:r>
        <w:rPr>
          <w:rFonts w:ascii="Verdana" w:hAnsi="Verdana"/>
          <w:bCs/>
        </w:rPr>
        <w:t>.</w:t>
      </w:r>
    </w:p>
    <w:p w:rsidR="00C4468C" w:rsidRDefault="00C4468C" w:rsidP="00C4468C">
      <w:pPr>
        <w:spacing w:line="240" w:lineRule="auto"/>
        <w:jc w:val="both"/>
        <w:rPr>
          <w:rFonts w:ascii="Verdana" w:hAnsi="Verdana"/>
        </w:rPr>
      </w:pPr>
    </w:p>
    <w:p w:rsidR="00C4468C" w:rsidRDefault="00C4468C" w:rsidP="00C4468C">
      <w:pPr>
        <w:spacing w:line="240" w:lineRule="auto"/>
        <w:jc w:val="both"/>
        <w:rPr>
          <w:rFonts w:ascii="Verdana" w:hAnsi="Verdana"/>
        </w:rPr>
      </w:pPr>
    </w:p>
    <w:p w:rsidR="00C4468C" w:rsidRDefault="00C4468C" w:rsidP="00C4468C">
      <w:pPr>
        <w:spacing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Ο Δήμαρχος</w:t>
      </w:r>
    </w:p>
    <w:p w:rsidR="00C4468C" w:rsidRDefault="00C4468C" w:rsidP="00C4468C">
      <w:pPr>
        <w:spacing w:line="240" w:lineRule="auto"/>
        <w:jc w:val="center"/>
        <w:rPr>
          <w:rFonts w:ascii="Verdana" w:hAnsi="Verdana"/>
        </w:rPr>
      </w:pPr>
    </w:p>
    <w:p w:rsidR="00C4468C" w:rsidRDefault="00C4468C" w:rsidP="00C4468C">
      <w:pPr>
        <w:spacing w:line="240" w:lineRule="auto"/>
        <w:jc w:val="center"/>
        <w:rPr>
          <w:rFonts w:ascii="Verdana" w:hAnsi="Verdana"/>
        </w:rPr>
      </w:pPr>
    </w:p>
    <w:p w:rsidR="00C4468C" w:rsidRDefault="00C4468C" w:rsidP="00C4468C">
      <w:pPr>
        <w:pStyle w:val="Web"/>
        <w:spacing w:before="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ΓΕΩΡΓΙΟΣ  ΑΘΑΝΑΣΟΠΟΥΛΟΣ</w:t>
      </w:r>
    </w:p>
    <w:p w:rsidR="00C4468C" w:rsidRDefault="00C4468C" w:rsidP="00C4468C">
      <w:pPr>
        <w:spacing w:line="240" w:lineRule="auto"/>
        <w:jc w:val="center"/>
        <w:rPr>
          <w:rFonts w:ascii="Verdana" w:hAnsi="Verdana"/>
        </w:rPr>
      </w:pPr>
    </w:p>
    <w:p w:rsidR="00C4468C" w:rsidRDefault="00C4468C" w:rsidP="00C4468C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4468C" w:rsidRPr="006C2DEE" w:rsidRDefault="00C4468C" w:rsidP="00C4468C">
      <w:pPr>
        <w:spacing w:line="240" w:lineRule="auto"/>
        <w:rPr>
          <w:rFonts w:ascii="Verdana" w:hAnsi="Verdana"/>
          <w:b/>
          <w:sz w:val="18"/>
          <w:szCs w:val="18"/>
        </w:rPr>
      </w:pPr>
      <w:r w:rsidRPr="006C2DEE">
        <w:rPr>
          <w:rFonts w:ascii="Verdana" w:hAnsi="Verdana"/>
          <w:b/>
          <w:sz w:val="18"/>
          <w:szCs w:val="18"/>
        </w:rPr>
        <w:t>Κοινοποίηση:</w:t>
      </w:r>
    </w:p>
    <w:p w:rsidR="00C4468C" w:rsidRPr="006C2DEE" w:rsidRDefault="00C4468C" w:rsidP="00C4468C">
      <w:pPr>
        <w:pStyle w:val="a3"/>
        <w:numPr>
          <w:ilvl w:val="0"/>
          <w:numId w:val="1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6C2DEE">
        <w:rPr>
          <w:rFonts w:ascii="Verdana" w:hAnsi="Verdana"/>
          <w:b/>
          <w:sz w:val="18"/>
          <w:szCs w:val="18"/>
        </w:rPr>
        <w:t>Γραφείο Πρωθυπουργού</w:t>
      </w:r>
    </w:p>
    <w:p w:rsidR="00C4468C" w:rsidRPr="006C2DEE" w:rsidRDefault="00C4468C" w:rsidP="00C4468C">
      <w:pPr>
        <w:pStyle w:val="a3"/>
        <w:spacing w:line="240" w:lineRule="auto"/>
        <w:rPr>
          <w:rFonts w:ascii="Verdana" w:hAnsi="Verdana"/>
          <w:b/>
          <w:sz w:val="18"/>
          <w:szCs w:val="18"/>
        </w:rPr>
      </w:pPr>
    </w:p>
    <w:p w:rsidR="00C4468C" w:rsidRPr="006C2DEE" w:rsidRDefault="00C4468C" w:rsidP="00C4468C">
      <w:pPr>
        <w:pStyle w:val="a3"/>
        <w:numPr>
          <w:ilvl w:val="0"/>
          <w:numId w:val="1"/>
        </w:numPr>
        <w:spacing w:line="240" w:lineRule="auto"/>
        <w:rPr>
          <w:rFonts w:ascii="Verdana" w:hAnsi="Verdana"/>
          <w:b/>
          <w:sz w:val="18"/>
          <w:szCs w:val="18"/>
        </w:rPr>
      </w:pPr>
      <w:r w:rsidRPr="006C2DEE">
        <w:rPr>
          <w:rFonts w:ascii="Verdana" w:hAnsi="Verdana"/>
          <w:b/>
          <w:sz w:val="18"/>
          <w:szCs w:val="18"/>
        </w:rPr>
        <w:t xml:space="preserve">Βουλευτές Μεσσηνίας </w:t>
      </w:r>
    </w:p>
    <w:p w:rsidR="00C4468C" w:rsidRPr="006C2DEE" w:rsidRDefault="00C4468C" w:rsidP="00C4468C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sectPr w:rsidR="00C4468C" w:rsidRPr="006C2DEE" w:rsidSect="00C4468C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CB7"/>
    <w:multiLevelType w:val="hybridMultilevel"/>
    <w:tmpl w:val="2F7E5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6DD1"/>
    <w:multiLevelType w:val="hybridMultilevel"/>
    <w:tmpl w:val="52447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0F8"/>
    <w:rsid w:val="0007636E"/>
    <w:rsid w:val="00097D9A"/>
    <w:rsid w:val="000A1F53"/>
    <w:rsid w:val="000C545E"/>
    <w:rsid w:val="000F4ACC"/>
    <w:rsid w:val="00117A65"/>
    <w:rsid w:val="001414E6"/>
    <w:rsid w:val="00150A25"/>
    <w:rsid w:val="00163464"/>
    <w:rsid w:val="001774E7"/>
    <w:rsid w:val="0018018D"/>
    <w:rsid w:val="001A5908"/>
    <w:rsid w:val="001E6D0F"/>
    <w:rsid w:val="001F65AD"/>
    <w:rsid w:val="00241570"/>
    <w:rsid w:val="002772DC"/>
    <w:rsid w:val="002B7915"/>
    <w:rsid w:val="002E6FA9"/>
    <w:rsid w:val="0031062A"/>
    <w:rsid w:val="00335EB7"/>
    <w:rsid w:val="003621F9"/>
    <w:rsid w:val="00394686"/>
    <w:rsid w:val="003A20A5"/>
    <w:rsid w:val="003E0D30"/>
    <w:rsid w:val="00400362"/>
    <w:rsid w:val="00400674"/>
    <w:rsid w:val="004100AE"/>
    <w:rsid w:val="00413F1D"/>
    <w:rsid w:val="00455AA6"/>
    <w:rsid w:val="00455BEB"/>
    <w:rsid w:val="004A0373"/>
    <w:rsid w:val="004B5CD6"/>
    <w:rsid w:val="004D12A6"/>
    <w:rsid w:val="005108BD"/>
    <w:rsid w:val="00554602"/>
    <w:rsid w:val="00574A55"/>
    <w:rsid w:val="00586A72"/>
    <w:rsid w:val="00587EFA"/>
    <w:rsid w:val="00593C9E"/>
    <w:rsid w:val="005975C6"/>
    <w:rsid w:val="005A6A6D"/>
    <w:rsid w:val="005C375A"/>
    <w:rsid w:val="005F41F0"/>
    <w:rsid w:val="00601B17"/>
    <w:rsid w:val="0063736B"/>
    <w:rsid w:val="00653513"/>
    <w:rsid w:val="006B00F8"/>
    <w:rsid w:val="006B235E"/>
    <w:rsid w:val="0072707A"/>
    <w:rsid w:val="007444B5"/>
    <w:rsid w:val="00762BDC"/>
    <w:rsid w:val="0079114A"/>
    <w:rsid w:val="007A0C0F"/>
    <w:rsid w:val="007B2EB0"/>
    <w:rsid w:val="007D7A5C"/>
    <w:rsid w:val="00826483"/>
    <w:rsid w:val="008A0595"/>
    <w:rsid w:val="008B2B68"/>
    <w:rsid w:val="008B5442"/>
    <w:rsid w:val="008F25A9"/>
    <w:rsid w:val="00903A44"/>
    <w:rsid w:val="009506B7"/>
    <w:rsid w:val="0096366D"/>
    <w:rsid w:val="00976DA9"/>
    <w:rsid w:val="009A05C2"/>
    <w:rsid w:val="009F2493"/>
    <w:rsid w:val="00A23D84"/>
    <w:rsid w:val="00A40562"/>
    <w:rsid w:val="00A53933"/>
    <w:rsid w:val="00A823DA"/>
    <w:rsid w:val="00AA4FD8"/>
    <w:rsid w:val="00AA732A"/>
    <w:rsid w:val="00AA7BB8"/>
    <w:rsid w:val="00AD311C"/>
    <w:rsid w:val="00B14FEF"/>
    <w:rsid w:val="00B52FD5"/>
    <w:rsid w:val="00BA17E3"/>
    <w:rsid w:val="00BB296F"/>
    <w:rsid w:val="00BE4EE4"/>
    <w:rsid w:val="00C16502"/>
    <w:rsid w:val="00C23FDC"/>
    <w:rsid w:val="00C2615E"/>
    <w:rsid w:val="00C4468C"/>
    <w:rsid w:val="00C45748"/>
    <w:rsid w:val="00C91BE0"/>
    <w:rsid w:val="00C953E1"/>
    <w:rsid w:val="00CA21E7"/>
    <w:rsid w:val="00CA3E0A"/>
    <w:rsid w:val="00D14F2D"/>
    <w:rsid w:val="00D229B6"/>
    <w:rsid w:val="00D700E6"/>
    <w:rsid w:val="00E069EA"/>
    <w:rsid w:val="00E43907"/>
    <w:rsid w:val="00E76C1B"/>
    <w:rsid w:val="00E77463"/>
    <w:rsid w:val="00E90F2E"/>
    <w:rsid w:val="00F12BBB"/>
    <w:rsid w:val="00F169E9"/>
    <w:rsid w:val="00F347E9"/>
    <w:rsid w:val="00FA5309"/>
    <w:rsid w:val="00FE17C1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007CDAB-6605-414D-AFFA-CE2E277F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B0"/>
  </w:style>
  <w:style w:type="paragraph" w:styleId="2">
    <w:name w:val="heading 2"/>
    <w:basedOn w:val="a"/>
    <w:link w:val="2Char"/>
    <w:uiPriority w:val="9"/>
    <w:qFormat/>
    <w:rsid w:val="006B0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B00F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6B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4468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A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8042">
          <w:marLeft w:val="0"/>
          <w:marRight w:val="0"/>
          <w:marTop w:val="403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 Pantazopoulou</dc:creator>
  <cp:keywords/>
  <dc:description/>
  <cp:lastModifiedBy>Julia</cp:lastModifiedBy>
  <cp:revision>12</cp:revision>
  <cp:lastPrinted>2020-07-29T10:08:00Z</cp:lastPrinted>
  <dcterms:created xsi:type="dcterms:W3CDTF">2020-07-28T06:18:00Z</dcterms:created>
  <dcterms:modified xsi:type="dcterms:W3CDTF">2020-11-21T21:29:00Z</dcterms:modified>
</cp:coreProperties>
</file>